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3DA12ACB" w:rsidR="00141AA0" w:rsidRPr="00DD6635" w:rsidRDefault="009355D2" w:rsidP="002B6591">
      <w:pPr>
        <w:spacing w:after="0"/>
        <w:rPr>
          <w:b/>
          <w:sz w:val="36"/>
          <w:szCs w:val="36"/>
        </w:rPr>
      </w:pPr>
      <w:r w:rsidRPr="009355D2">
        <w:rPr>
          <w:rFonts w:cs="Open Sans"/>
          <w:b/>
          <w:sz w:val="32"/>
          <w:szCs w:val="32"/>
          <w:shd w:val="clear" w:color="auto" w:fill="FFFFFF"/>
        </w:rPr>
        <w:t>Preaching</w:t>
      </w:r>
    </w:p>
    <w:p w14:paraId="70B903BF" w14:textId="1AA2B131" w:rsidR="00FB19C3" w:rsidRPr="00DD6635" w:rsidRDefault="009355D2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0F477E" w:rsidRPr="00DD6635">
        <w:rPr>
          <w:sz w:val="24"/>
          <w:szCs w:val="24"/>
        </w:rPr>
        <w:t xml:space="preserve"> </w:t>
      </w:r>
      <w:r w:rsidR="00761E26">
        <w:rPr>
          <w:sz w:val="24"/>
          <w:szCs w:val="24"/>
        </w:rPr>
        <w:t>Ju</w:t>
      </w:r>
      <w:r w:rsidR="00594435">
        <w:rPr>
          <w:sz w:val="24"/>
          <w:szCs w:val="24"/>
        </w:rPr>
        <w:t>ly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74BA200C" w14:textId="77777777" w:rsidR="009355D2" w:rsidRDefault="009355D2" w:rsidP="009355D2">
      <w:pPr>
        <w:pStyle w:val="Heading2"/>
      </w:pPr>
      <w:bookmarkStart w:id="0" w:name="_Hlk482520272"/>
      <w:bookmarkEnd w:id="0"/>
      <w:r>
        <w:t>Opening remarks</w:t>
      </w:r>
    </w:p>
    <w:p w14:paraId="236C6F09" w14:textId="77777777" w:rsidR="009355D2" w:rsidRDefault="009355D2" w:rsidP="009355D2"/>
    <w:p w14:paraId="11EC7DB8" w14:textId="22723E26" w:rsidR="009355D2" w:rsidRDefault="009355D2" w:rsidP="009355D2"/>
    <w:p w14:paraId="13C70057" w14:textId="77777777" w:rsidR="00F773D5" w:rsidRDefault="00F773D5" w:rsidP="009355D2"/>
    <w:p w14:paraId="389FC054" w14:textId="77777777" w:rsidR="009355D2" w:rsidRDefault="009355D2" w:rsidP="009355D2">
      <w:pPr>
        <w:pStyle w:val="Heading2"/>
      </w:pPr>
      <w:r>
        <w:t>God’s word as revealed by Scripture</w:t>
      </w:r>
    </w:p>
    <w:p w14:paraId="63A2311A" w14:textId="77777777" w:rsidR="009355D2" w:rsidRDefault="009355D2" w:rsidP="009355D2"/>
    <w:p w14:paraId="6042A36F" w14:textId="72526B52" w:rsidR="009355D2" w:rsidRDefault="009355D2" w:rsidP="009355D2"/>
    <w:p w14:paraId="5EEC1030" w14:textId="77777777" w:rsidR="00F773D5" w:rsidRDefault="00F773D5" w:rsidP="009355D2"/>
    <w:p w14:paraId="36B9ABAF" w14:textId="77777777" w:rsidR="00F773D5" w:rsidRDefault="00F773D5" w:rsidP="009355D2"/>
    <w:p w14:paraId="7784D63A" w14:textId="77777777" w:rsidR="009355D2" w:rsidRDefault="009355D2" w:rsidP="00F773D5">
      <w:pPr>
        <w:pStyle w:val="Heading3"/>
        <w:ind w:left="720"/>
      </w:pPr>
      <w:r>
        <w:t>God’s speech and ours</w:t>
      </w:r>
    </w:p>
    <w:p w14:paraId="3E1B6768" w14:textId="0BFC1CFD" w:rsidR="009355D2" w:rsidRDefault="009355D2" w:rsidP="00F773D5">
      <w:pPr>
        <w:ind w:left="720"/>
      </w:pPr>
    </w:p>
    <w:p w14:paraId="61F0C32A" w14:textId="77777777" w:rsidR="00F773D5" w:rsidRDefault="00F773D5" w:rsidP="00F773D5">
      <w:pPr>
        <w:ind w:left="720"/>
      </w:pPr>
    </w:p>
    <w:p w14:paraId="3C5ACFD5" w14:textId="2135F4C1" w:rsidR="009355D2" w:rsidRDefault="009355D2" w:rsidP="00F773D5">
      <w:pPr>
        <w:ind w:left="720"/>
      </w:pPr>
    </w:p>
    <w:p w14:paraId="2DFB587F" w14:textId="77777777" w:rsidR="00F773D5" w:rsidRDefault="00F773D5" w:rsidP="00F773D5">
      <w:pPr>
        <w:ind w:left="720"/>
      </w:pPr>
    </w:p>
    <w:p w14:paraId="02E3EA0F" w14:textId="77777777" w:rsidR="009355D2" w:rsidRDefault="009355D2" w:rsidP="00F773D5">
      <w:pPr>
        <w:pStyle w:val="Heading3"/>
        <w:ind w:left="720"/>
      </w:pPr>
      <w:proofErr w:type="spellStart"/>
      <w:r>
        <w:t>Bullinger’s</w:t>
      </w:r>
      <w:proofErr w:type="spellEnd"/>
      <w:r>
        <w:t xml:space="preserve"> understanding of ‘preaching’</w:t>
      </w:r>
    </w:p>
    <w:p w14:paraId="7C970674" w14:textId="6C7C175E" w:rsidR="009355D2" w:rsidRDefault="009355D2" w:rsidP="00F773D5">
      <w:pPr>
        <w:ind w:left="720"/>
      </w:pPr>
    </w:p>
    <w:p w14:paraId="6F996DAD" w14:textId="1E7EC573" w:rsidR="00F773D5" w:rsidRDefault="00F773D5" w:rsidP="00F773D5">
      <w:pPr>
        <w:ind w:left="720"/>
      </w:pPr>
    </w:p>
    <w:p w14:paraId="006980EF" w14:textId="77777777" w:rsidR="00F773D5" w:rsidRDefault="00F773D5" w:rsidP="00F773D5">
      <w:pPr>
        <w:ind w:left="720"/>
      </w:pPr>
    </w:p>
    <w:p w14:paraId="48DF9B82" w14:textId="77777777" w:rsidR="009355D2" w:rsidRDefault="009355D2" w:rsidP="00F773D5">
      <w:pPr>
        <w:ind w:left="720"/>
      </w:pPr>
    </w:p>
    <w:p w14:paraId="455DB573" w14:textId="6C1181DA" w:rsidR="009355D2" w:rsidRDefault="009355D2" w:rsidP="009355D2">
      <w:pPr>
        <w:pStyle w:val="Heading2"/>
      </w:pPr>
      <w:r>
        <w:t>Implication</w:t>
      </w:r>
    </w:p>
    <w:p w14:paraId="76AF79B5" w14:textId="77777777" w:rsidR="00F773D5" w:rsidRPr="00F773D5" w:rsidRDefault="00F773D5" w:rsidP="00F773D5">
      <w:pPr>
        <w:rPr>
          <w:lang w:val="en-US" w:eastAsia="en-US"/>
        </w:rPr>
      </w:pPr>
    </w:p>
    <w:p w14:paraId="3706D3D8" w14:textId="77777777" w:rsidR="009355D2" w:rsidRDefault="009355D2" w:rsidP="00F773D5">
      <w:pPr>
        <w:pStyle w:val="Heading3"/>
        <w:ind w:left="720"/>
      </w:pPr>
      <w:r>
        <w:t>God really speaks in the faithful preaching of the word – P 20 of our articles</w:t>
      </w:r>
    </w:p>
    <w:p w14:paraId="1BF9E1DC" w14:textId="77777777" w:rsidR="009355D2" w:rsidRDefault="009355D2" w:rsidP="00F773D5">
      <w:pPr>
        <w:ind w:left="720"/>
      </w:pPr>
    </w:p>
    <w:p w14:paraId="5C5A66F9" w14:textId="44DD1C26" w:rsidR="009355D2" w:rsidRDefault="009355D2" w:rsidP="00F773D5">
      <w:pPr>
        <w:ind w:left="720"/>
      </w:pPr>
    </w:p>
    <w:p w14:paraId="718DC055" w14:textId="77777777" w:rsidR="00F773D5" w:rsidRDefault="00F773D5" w:rsidP="00F773D5">
      <w:pPr>
        <w:ind w:left="720"/>
      </w:pPr>
    </w:p>
    <w:p w14:paraId="132D4530" w14:textId="77777777" w:rsidR="009355D2" w:rsidRDefault="009355D2" w:rsidP="00F773D5">
      <w:pPr>
        <w:pStyle w:val="Heading3"/>
        <w:ind w:left="720"/>
      </w:pPr>
      <w:r>
        <w:lastRenderedPageBreak/>
        <w:t>When a preacher stands up to preach, he is engaged in a soteriological act</w:t>
      </w:r>
    </w:p>
    <w:p w14:paraId="4AC3F709" w14:textId="77777777" w:rsidR="009355D2" w:rsidRDefault="009355D2" w:rsidP="00F773D5">
      <w:pPr>
        <w:ind w:left="720"/>
      </w:pPr>
    </w:p>
    <w:p w14:paraId="5AE901BD" w14:textId="6A83EE1E" w:rsidR="009355D2" w:rsidRDefault="009355D2" w:rsidP="00F773D5">
      <w:pPr>
        <w:ind w:left="720"/>
      </w:pPr>
    </w:p>
    <w:p w14:paraId="6252F5ED" w14:textId="77777777" w:rsidR="00F773D5" w:rsidRDefault="00F773D5" w:rsidP="00F773D5">
      <w:pPr>
        <w:ind w:left="720"/>
      </w:pPr>
    </w:p>
    <w:p w14:paraId="53B189E4" w14:textId="77777777" w:rsidR="00F773D5" w:rsidRDefault="00F773D5" w:rsidP="00F773D5">
      <w:pPr>
        <w:ind w:left="720"/>
      </w:pPr>
    </w:p>
    <w:p w14:paraId="37F497F6" w14:textId="77777777" w:rsidR="009355D2" w:rsidRDefault="009355D2" w:rsidP="00F773D5">
      <w:pPr>
        <w:pStyle w:val="Heading3"/>
        <w:ind w:left="720"/>
      </w:pPr>
      <w:r>
        <w:t>God’s grace flows to us in this word.</w:t>
      </w:r>
      <w:r w:rsidRPr="0076169B">
        <w:t xml:space="preserve"> </w:t>
      </w:r>
      <w:r>
        <w:t>The ministry of the word is not merely doctrinal intellectual assent. It is Word AND Spirit.</w:t>
      </w:r>
    </w:p>
    <w:p w14:paraId="3D768C36" w14:textId="77777777" w:rsidR="009355D2" w:rsidRDefault="009355D2" w:rsidP="00F773D5">
      <w:pPr>
        <w:ind w:left="720"/>
      </w:pPr>
    </w:p>
    <w:p w14:paraId="07EDD747" w14:textId="5D03D115" w:rsidR="009355D2" w:rsidRDefault="009355D2" w:rsidP="00F773D5">
      <w:pPr>
        <w:ind w:left="720"/>
      </w:pPr>
    </w:p>
    <w:p w14:paraId="767909FD" w14:textId="23B16515" w:rsidR="00F773D5" w:rsidRDefault="00F773D5" w:rsidP="00F773D5">
      <w:pPr>
        <w:ind w:left="720"/>
      </w:pPr>
    </w:p>
    <w:p w14:paraId="677FA441" w14:textId="77777777" w:rsidR="00F773D5" w:rsidRDefault="00F773D5" w:rsidP="00F773D5">
      <w:pPr>
        <w:ind w:left="720"/>
      </w:pPr>
    </w:p>
    <w:p w14:paraId="4A68623C" w14:textId="77777777" w:rsidR="009355D2" w:rsidRDefault="009355D2" w:rsidP="00F773D5">
      <w:pPr>
        <w:pStyle w:val="Heading3"/>
        <w:ind w:left="720"/>
      </w:pPr>
      <w:r>
        <w:t>The word of grace is meant to disciple and discipline sinners</w:t>
      </w:r>
    </w:p>
    <w:p w14:paraId="218D6E6B" w14:textId="77777777" w:rsidR="009355D2" w:rsidRDefault="009355D2" w:rsidP="00F773D5">
      <w:pPr>
        <w:ind w:left="720"/>
      </w:pPr>
    </w:p>
    <w:p w14:paraId="49D1B173" w14:textId="26CD3259" w:rsidR="009355D2" w:rsidRDefault="009355D2" w:rsidP="00F773D5">
      <w:pPr>
        <w:ind w:left="720"/>
      </w:pPr>
    </w:p>
    <w:p w14:paraId="291146EB" w14:textId="77777777" w:rsidR="00F773D5" w:rsidRDefault="00F773D5" w:rsidP="00F773D5">
      <w:pPr>
        <w:ind w:left="720"/>
      </w:pPr>
    </w:p>
    <w:p w14:paraId="1F41C804" w14:textId="77777777" w:rsidR="00F773D5" w:rsidRDefault="00F773D5" w:rsidP="00F773D5">
      <w:pPr>
        <w:ind w:left="720"/>
      </w:pPr>
    </w:p>
    <w:p w14:paraId="0C91538F" w14:textId="596B41A4" w:rsidR="009355D2" w:rsidRDefault="009355D2" w:rsidP="00F773D5">
      <w:pPr>
        <w:pStyle w:val="Heading3"/>
        <w:ind w:left="720"/>
      </w:pPr>
      <w:r>
        <w:t xml:space="preserve">Preaching is powerful </w:t>
      </w:r>
    </w:p>
    <w:p w14:paraId="3E3F5311" w14:textId="39A309D6" w:rsidR="009355D2" w:rsidRDefault="009355D2" w:rsidP="00F773D5">
      <w:pPr>
        <w:ind w:left="720"/>
      </w:pPr>
    </w:p>
    <w:p w14:paraId="3EBD1C0D" w14:textId="16DA5CE5" w:rsidR="00F773D5" w:rsidRDefault="00F773D5" w:rsidP="00F773D5">
      <w:pPr>
        <w:ind w:left="720"/>
      </w:pPr>
    </w:p>
    <w:p w14:paraId="522A8785" w14:textId="77777777" w:rsidR="00F773D5" w:rsidRDefault="00F773D5" w:rsidP="00F773D5">
      <w:pPr>
        <w:ind w:left="720"/>
      </w:pPr>
    </w:p>
    <w:p w14:paraId="660B5CD2" w14:textId="77777777" w:rsidR="00F773D5" w:rsidRDefault="00F773D5" w:rsidP="00F773D5">
      <w:pPr>
        <w:ind w:left="720"/>
      </w:pPr>
    </w:p>
    <w:p w14:paraId="1E627CE8" w14:textId="26C9AFB5" w:rsidR="009355D2" w:rsidRDefault="00F773D5" w:rsidP="009355D2">
      <w:pPr>
        <w:pStyle w:val="Heading2"/>
      </w:pPr>
      <w:r>
        <w:t>Application</w:t>
      </w:r>
    </w:p>
    <w:p w14:paraId="435E9FEE" w14:textId="5CF4BF07" w:rsidR="009355D2" w:rsidRDefault="009355D2" w:rsidP="009355D2"/>
    <w:p w14:paraId="3451481C" w14:textId="2D482879" w:rsidR="00F773D5" w:rsidRDefault="00F773D5" w:rsidP="009355D2"/>
    <w:p w14:paraId="44457CAE" w14:textId="38CCE711" w:rsidR="00F773D5" w:rsidRDefault="00F773D5" w:rsidP="009355D2"/>
    <w:p w14:paraId="27C9586F" w14:textId="77777777" w:rsidR="00F773D5" w:rsidRDefault="00F773D5" w:rsidP="009355D2"/>
    <w:p w14:paraId="202A4A86" w14:textId="77777777" w:rsidR="009355D2" w:rsidRDefault="009355D2" w:rsidP="009355D2">
      <w:pPr>
        <w:pStyle w:val="Heading2"/>
      </w:pPr>
      <w:r>
        <w:t>The preaching of the reformation</w:t>
      </w:r>
    </w:p>
    <w:p w14:paraId="1179C116" w14:textId="77777777" w:rsidR="009355D2" w:rsidRDefault="009355D2" w:rsidP="009355D2">
      <w:bookmarkStart w:id="1" w:name="_GoBack"/>
      <w:bookmarkEnd w:id="1"/>
    </w:p>
    <w:sectPr w:rsidR="009355D2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A3B8" w14:textId="77777777" w:rsidR="00821141" w:rsidRDefault="00821141" w:rsidP="00286153">
      <w:pPr>
        <w:spacing w:after="0" w:line="240" w:lineRule="auto"/>
      </w:pPr>
      <w:r>
        <w:separator/>
      </w:r>
    </w:p>
  </w:endnote>
  <w:endnote w:type="continuationSeparator" w:id="0">
    <w:p w14:paraId="6B5D0766" w14:textId="77777777" w:rsidR="00821141" w:rsidRDefault="00821141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72AE" w14:textId="77777777" w:rsidR="00821141" w:rsidRDefault="00821141" w:rsidP="00286153">
      <w:pPr>
        <w:spacing w:after="0" w:line="240" w:lineRule="auto"/>
      </w:pPr>
      <w:r>
        <w:separator/>
      </w:r>
    </w:p>
  </w:footnote>
  <w:footnote w:type="continuationSeparator" w:id="0">
    <w:p w14:paraId="32F1D46B" w14:textId="77777777" w:rsidR="00821141" w:rsidRDefault="00821141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1717"/>
    <w:multiLevelType w:val="hybridMultilevel"/>
    <w:tmpl w:val="A2B231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04F3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3B35"/>
    <w:rsid w:val="001A5B50"/>
    <w:rsid w:val="001A6E13"/>
    <w:rsid w:val="001B253B"/>
    <w:rsid w:val="001B5505"/>
    <w:rsid w:val="001C5EC0"/>
    <w:rsid w:val="001D1F05"/>
    <w:rsid w:val="001D4BF4"/>
    <w:rsid w:val="001E156C"/>
    <w:rsid w:val="001E383B"/>
    <w:rsid w:val="001E6EF4"/>
    <w:rsid w:val="002003A7"/>
    <w:rsid w:val="0023212B"/>
    <w:rsid w:val="0024444A"/>
    <w:rsid w:val="00245738"/>
    <w:rsid w:val="002458D1"/>
    <w:rsid w:val="00267004"/>
    <w:rsid w:val="00286153"/>
    <w:rsid w:val="0028709A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3910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7B43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2AA9"/>
    <w:rsid w:val="004E75F5"/>
    <w:rsid w:val="004F51D8"/>
    <w:rsid w:val="004F6896"/>
    <w:rsid w:val="00502EE3"/>
    <w:rsid w:val="00504C21"/>
    <w:rsid w:val="00532CA8"/>
    <w:rsid w:val="005543A9"/>
    <w:rsid w:val="00582920"/>
    <w:rsid w:val="00591FFE"/>
    <w:rsid w:val="00594435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A62E9"/>
    <w:rsid w:val="006B0050"/>
    <w:rsid w:val="006B24C7"/>
    <w:rsid w:val="006D574C"/>
    <w:rsid w:val="006D64E5"/>
    <w:rsid w:val="006E0403"/>
    <w:rsid w:val="006E06F6"/>
    <w:rsid w:val="006E0FF8"/>
    <w:rsid w:val="006E2C17"/>
    <w:rsid w:val="006F3DDC"/>
    <w:rsid w:val="00710DB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E26"/>
    <w:rsid w:val="00761FFB"/>
    <w:rsid w:val="00763815"/>
    <w:rsid w:val="00786417"/>
    <w:rsid w:val="007A28B8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41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AA9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C78CA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55D2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129F"/>
    <w:rsid w:val="00A12AA7"/>
    <w:rsid w:val="00A213D9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05FA5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095D"/>
    <w:rsid w:val="00BB151C"/>
    <w:rsid w:val="00BB3886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B5ADD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C7A2D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0A27"/>
    <w:rsid w:val="00F137EE"/>
    <w:rsid w:val="00F14839"/>
    <w:rsid w:val="00F167EB"/>
    <w:rsid w:val="00F2648B"/>
    <w:rsid w:val="00F32BE1"/>
    <w:rsid w:val="00F400F1"/>
    <w:rsid w:val="00F52202"/>
    <w:rsid w:val="00F52960"/>
    <w:rsid w:val="00F61EC9"/>
    <w:rsid w:val="00F72975"/>
    <w:rsid w:val="00F773D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5213-FBA1-42D3-8DDE-4F4C4D7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4</cp:revision>
  <dcterms:created xsi:type="dcterms:W3CDTF">2017-07-09T07:15:00Z</dcterms:created>
  <dcterms:modified xsi:type="dcterms:W3CDTF">2017-07-09T07:48:00Z</dcterms:modified>
</cp:coreProperties>
</file>